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7C" w:rsidRPr="00F67D7C" w:rsidRDefault="00F67D7C" w:rsidP="00F67D7C">
      <w:pPr>
        <w:widowControl/>
        <w:spacing w:line="360" w:lineRule="auto"/>
        <w:jc w:val="left"/>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附件2</w:t>
      </w:r>
    </w:p>
    <w:p w:rsidR="00F67D7C" w:rsidRPr="00F67D7C" w:rsidRDefault="00F67D7C" w:rsidP="00F67D7C">
      <w:pPr>
        <w:widowControl/>
        <w:spacing w:line="360" w:lineRule="auto"/>
        <w:jc w:val="center"/>
        <w:rPr>
          <w:rFonts w:asciiTheme="minorEastAsia" w:eastAsiaTheme="minorEastAsia" w:hAnsiTheme="minorEastAsia"/>
          <w:b/>
          <w:color w:val="333333"/>
          <w:kern w:val="0"/>
          <w:sz w:val="28"/>
          <w:szCs w:val="28"/>
        </w:rPr>
      </w:pPr>
      <w:r w:rsidRPr="00F67D7C">
        <w:rPr>
          <w:rFonts w:asciiTheme="minorEastAsia" w:eastAsiaTheme="minorEastAsia" w:hAnsiTheme="minorEastAsia" w:hint="eastAsia"/>
          <w:b/>
          <w:color w:val="333333"/>
          <w:kern w:val="0"/>
          <w:sz w:val="28"/>
          <w:szCs w:val="28"/>
        </w:rPr>
        <w:t>第六届中国国际“互联网+”大学生创新创业大赛选拔赛暨安徽省“互联网+”大学生创新创业大赛“青年</w:t>
      </w:r>
      <w:bookmarkStart w:id="0" w:name="_GoBack"/>
      <w:bookmarkEnd w:id="0"/>
      <w:r w:rsidRPr="00F67D7C">
        <w:rPr>
          <w:rFonts w:asciiTheme="minorEastAsia" w:eastAsiaTheme="minorEastAsia" w:hAnsiTheme="minorEastAsia" w:hint="eastAsia"/>
          <w:b/>
          <w:color w:val="333333"/>
          <w:kern w:val="0"/>
          <w:sz w:val="28"/>
          <w:szCs w:val="28"/>
        </w:rPr>
        <w:t>红色筑梦之旅”活动与赛道方案</w:t>
      </w:r>
    </w:p>
    <w:p w:rsidR="00F67D7C" w:rsidRPr="00F67D7C" w:rsidRDefault="00F67D7C" w:rsidP="00F67D7C">
      <w:pPr>
        <w:widowControl/>
        <w:spacing w:line="360" w:lineRule="auto"/>
        <w:ind w:right="-474"/>
        <w:jc w:val="center"/>
        <w:rPr>
          <w:rFonts w:asciiTheme="minorEastAsia" w:eastAsiaTheme="minorEastAsia" w:hAnsiTheme="minorEastAsia"/>
          <w:color w:val="333333"/>
          <w:kern w:val="0"/>
          <w:sz w:val="28"/>
          <w:szCs w:val="28"/>
        </w:rPr>
      </w:pPr>
      <w:r w:rsidRPr="00F67D7C">
        <w:rPr>
          <w:rFonts w:asciiTheme="minorEastAsia" w:eastAsiaTheme="minorEastAsia" w:hAnsiTheme="minorEastAsia" w:cs="宋体" w:hint="eastAsia"/>
          <w:color w:val="333333"/>
          <w:kern w:val="0"/>
          <w:sz w:val="28"/>
          <w:szCs w:val="28"/>
        </w:rPr>
        <w:t> </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第六届中国国际“互联网+”大学生创新创业大赛选拔赛暨安徽省“互联网+”大学生创新创业大赛继续在更大范围、更高层次、更有温度、更深程度上开展“青年红色筑梦之旅”活动。方案如下。</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一、活动主题</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青春领航脱贫攻坚  红色筑</w:t>
      </w:r>
      <w:proofErr w:type="gramStart"/>
      <w:r w:rsidRPr="00F67D7C">
        <w:rPr>
          <w:rFonts w:asciiTheme="minorEastAsia" w:eastAsiaTheme="minorEastAsia" w:hAnsiTheme="minorEastAsia" w:hint="eastAsia"/>
          <w:color w:val="333333"/>
          <w:kern w:val="0"/>
          <w:sz w:val="28"/>
          <w:szCs w:val="28"/>
        </w:rPr>
        <w:t>梦创业</w:t>
      </w:r>
      <w:proofErr w:type="gramEnd"/>
      <w:r w:rsidRPr="00F67D7C">
        <w:rPr>
          <w:rFonts w:asciiTheme="minorEastAsia" w:eastAsiaTheme="minorEastAsia" w:hAnsiTheme="minorEastAsia" w:hint="eastAsia"/>
          <w:color w:val="333333"/>
          <w:kern w:val="0"/>
          <w:sz w:val="28"/>
          <w:szCs w:val="28"/>
        </w:rPr>
        <w:t>人生</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二、主要目标</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深入贯彻落</w:t>
      </w:r>
      <w:proofErr w:type="gramStart"/>
      <w:r w:rsidRPr="00F67D7C">
        <w:rPr>
          <w:rFonts w:asciiTheme="minorEastAsia" w:eastAsiaTheme="minorEastAsia" w:hAnsiTheme="minorEastAsia" w:hint="eastAsia"/>
          <w:color w:val="333333"/>
          <w:kern w:val="0"/>
          <w:sz w:val="28"/>
          <w:szCs w:val="28"/>
        </w:rPr>
        <w:t>实习近</w:t>
      </w:r>
      <w:proofErr w:type="gramEnd"/>
      <w:r w:rsidRPr="00F67D7C">
        <w:rPr>
          <w:rFonts w:asciiTheme="minorEastAsia" w:eastAsiaTheme="minorEastAsia" w:hAnsiTheme="minorEastAsia" w:hint="eastAsia"/>
          <w:color w:val="333333"/>
          <w:kern w:val="0"/>
          <w:sz w:val="28"/>
          <w:szCs w:val="28"/>
        </w:rPr>
        <w:t>平总书记给第三届中国“互联网+”大学生创新创业大赛“青年红色筑梦之旅”的大学生的重要回信精神，大力弘扬伟大改革开放精神，鼓励青年“敢闯敢试、敢为天下先”，走进革命老区、偏远山区和城乡社区，聚焦脱贫攻坚，用创新创业的生动实践书写无愧于时代的壮丽篇章。</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三、主要活动与时间安排</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（一）制定方案（</w:t>
      </w:r>
      <w:r w:rsidRPr="00F67D7C">
        <w:rPr>
          <w:rFonts w:asciiTheme="minorEastAsia" w:eastAsiaTheme="minorEastAsia" w:hAnsiTheme="minorEastAsia"/>
          <w:b/>
          <w:bCs/>
          <w:color w:val="333333"/>
          <w:kern w:val="0"/>
          <w:sz w:val="28"/>
          <w:szCs w:val="28"/>
        </w:rPr>
        <w:t>2020</w:t>
      </w:r>
      <w:r w:rsidRPr="00F67D7C">
        <w:rPr>
          <w:rFonts w:asciiTheme="minorEastAsia" w:eastAsiaTheme="minorEastAsia" w:hAnsiTheme="minorEastAsia" w:hint="eastAsia"/>
          <w:b/>
          <w:bCs/>
          <w:color w:val="333333"/>
          <w:kern w:val="0"/>
          <w:sz w:val="28"/>
          <w:szCs w:val="28"/>
        </w:rPr>
        <w:t>年</w:t>
      </w:r>
      <w:r w:rsidRPr="00F67D7C">
        <w:rPr>
          <w:rFonts w:asciiTheme="minorEastAsia" w:eastAsiaTheme="minorEastAsia" w:hAnsiTheme="minorEastAsia"/>
          <w:b/>
          <w:bCs/>
          <w:color w:val="333333"/>
          <w:kern w:val="0"/>
          <w:sz w:val="28"/>
          <w:szCs w:val="28"/>
        </w:rPr>
        <w:t>6</w:t>
      </w:r>
      <w:r w:rsidRPr="00F67D7C">
        <w:rPr>
          <w:rFonts w:asciiTheme="minorEastAsia" w:eastAsiaTheme="minorEastAsia" w:hAnsiTheme="minorEastAsia" w:hint="eastAsia"/>
          <w:b/>
          <w:bCs/>
          <w:color w:val="333333"/>
          <w:kern w:val="0"/>
          <w:sz w:val="28"/>
          <w:szCs w:val="28"/>
        </w:rPr>
        <w:t>月</w:t>
      </w:r>
      <w:r w:rsidRPr="00F67D7C">
        <w:rPr>
          <w:rFonts w:asciiTheme="minorEastAsia" w:eastAsiaTheme="minorEastAsia" w:hAnsiTheme="minorEastAsia"/>
          <w:b/>
          <w:bCs/>
          <w:color w:val="333333"/>
          <w:kern w:val="0"/>
          <w:sz w:val="28"/>
          <w:szCs w:val="28"/>
        </w:rPr>
        <w:t>-7</w:t>
      </w:r>
      <w:r w:rsidRPr="00F67D7C">
        <w:rPr>
          <w:rFonts w:asciiTheme="minorEastAsia" w:eastAsiaTheme="minorEastAsia" w:hAnsiTheme="minorEastAsia" w:hint="eastAsia"/>
          <w:b/>
          <w:bCs/>
          <w:color w:val="333333"/>
          <w:kern w:val="0"/>
          <w:sz w:val="28"/>
          <w:szCs w:val="28"/>
        </w:rPr>
        <w:t>月</w:t>
      </w:r>
      <w:r w:rsidRPr="00F67D7C">
        <w:rPr>
          <w:rFonts w:asciiTheme="minorEastAsia" w:eastAsiaTheme="minorEastAsia" w:hAnsiTheme="minorEastAsia"/>
          <w:b/>
          <w:bCs/>
          <w:color w:val="333333"/>
          <w:kern w:val="0"/>
          <w:sz w:val="28"/>
          <w:szCs w:val="28"/>
        </w:rPr>
        <w:t>10</w:t>
      </w:r>
      <w:r w:rsidRPr="00F67D7C">
        <w:rPr>
          <w:rFonts w:asciiTheme="minorEastAsia" w:eastAsiaTheme="minorEastAsia" w:hAnsiTheme="minorEastAsia" w:hint="eastAsia"/>
          <w:b/>
          <w:bCs/>
          <w:color w:val="333333"/>
          <w:kern w:val="0"/>
          <w:sz w:val="28"/>
          <w:szCs w:val="28"/>
        </w:rPr>
        <w:t>日）</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各高校聚焦坚决打赢脱贫攻坚战，全面建成小康社会，围绕做好社区创业、乡村振兴、环境保护等制定本校2020年“青年红色筑梦之旅”</w:t>
      </w:r>
      <w:r w:rsidRPr="00F67D7C">
        <w:rPr>
          <w:rFonts w:asciiTheme="minorEastAsia" w:eastAsiaTheme="minorEastAsia" w:hAnsiTheme="minorEastAsia" w:hint="eastAsia"/>
          <w:color w:val="333333"/>
          <w:kern w:val="0"/>
          <w:sz w:val="28"/>
          <w:szCs w:val="28"/>
        </w:rPr>
        <w:lastRenderedPageBreak/>
        <w:t>活动方案，大赛组委会负责制定安徽省2020年“青年红色筑梦之旅”活动方案。</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各高校跟踪调研往届“青年红色筑梦之旅”活动项目进展情况，为参与活动的本届及往届团队创造项目落地环境。</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各高校“青年红色筑梦之旅”活动方案要明确活动时间、地点、规模、形式、支持条件等内容，并于7月10日前报送大赛组委会（邮箱：sczx@hfuu.edu.cn）。</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（二）启动仪式（</w:t>
      </w:r>
      <w:r w:rsidRPr="00F67D7C">
        <w:rPr>
          <w:rFonts w:asciiTheme="minorEastAsia" w:eastAsiaTheme="minorEastAsia" w:hAnsiTheme="minorEastAsia"/>
          <w:b/>
          <w:bCs/>
          <w:color w:val="333333"/>
          <w:kern w:val="0"/>
          <w:sz w:val="28"/>
          <w:szCs w:val="28"/>
        </w:rPr>
        <w:t>2020</w:t>
      </w:r>
      <w:r w:rsidRPr="00F67D7C">
        <w:rPr>
          <w:rFonts w:asciiTheme="minorEastAsia" w:eastAsiaTheme="minorEastAsia" w:hAnsiTheme="minorEastAsia" w:hint="eastAsia"/>
          <w:b/>
          <w:bCs/>
          <w:color w:val="333333"/>
          <w:kern w:val="0"/>
          <w:sz w:val="28"/>
          <w:szCs w:val="28"/>
        </w:rPr>
        <w:t>年</w:t>
      </w:r>
      <w:r w:rsidRPr="00F67D7C">
        <w:rPr>
          <w:rFonts w:asciiTheme="minorEastAsia" w:eastAsiaTheme="minorEastAsia" w:hAnsiTheme="minorEastAsia"/>
          <w:b/>
          <w:bCs/>
          <w:color w:val="333333"/>
          <w:kern w:val="0"/>
          <w:sz w:val="28"/>
          <w:szCs w:val="28"/>
        </w:rPr>
        <w:t>6</w:t>
      </w:r>
      <w:r w:rsidRPr="00F67D7C">
        <w:rPr>
          <w:rFonts w:asciiTheme="minorEastAsia" w:eastAsiaTheme="minorEastAsia" w:hAnsiTheme="minorEastAsia" w:hint="eastAsia"/>
          <w:b/>
          <w:bCs/>
          <w:color w:val="333333"/>
          <w:kern w:val="0"/>
          <w:sz w:val="28"/>
          <w:szCs w:val="28"/>
        </w:rPr>
        <w:t>月）</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大赛组委会将于6月在合肥市举行2020年“青年红色筑梦之旅”活动安徽省启动仪式，重温改革开放奋进之路，聚焦未摘帽贫困县脱贫攻坚，展示在全面建成小康社会征途中敢闯敢为的青年力量。启动仪式将采用线上线下同步，线</w:t>
      </w:r>
      <w:proofErr w:type="gramStart"/>
      <w:r w:rsidRPr="00F67D7C">
        <w:rPr>
          <w:rFonts w:asciiTheme="minorEastAsia" w:eastAsiaTheme="minorEastAsia" w:hAnsiTheme="minorEastAsia" w:hint="eastAsia"/>
          <w:color w:val="333333"/>
          <w:kern w:val="0"/>
          <w:sz w:val="28"/>
          <w:szCs w:val="28"/>
        </w:rPr>
        <w:t>上为主</w:t>
      </w:r>
      <w:proofErr w:type="gramEnd"/>
      <w:r w:rsidRPr="00F67D7C">
        <w:rPr>
          <w:rFonts w:asciiTheme="minorEastAsia" w:eastAsiaTheme="minorEastAsia" w:hAnsiTheme="minorEastAsia" w:hint="eastAsia"/>
          <w:color w:val="333333"/>
          <w:kern w:val="0"/>
          <w:sz w:val="28"/>
          <w:szCs w:val="28"/>
        </w:rPr>
        <w:t>的方式进行，并启动直播、安徽线上“青年红色筑梦之旅”专区等。（详细安排另行通知）。</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（三）活动报名（</w:t>
      </w:r>
      <w:r w:rsidRPr="00F67D7C">
        <w:rPr>
          <w:rFonts w:asciiTheme="minorEastAsia" w:eastAsiaTheme="minorEastAsia" w:hAnsiTheme="minorEastAsia"/>
          <w:b/>
          <w:bCs/>
          <w:color w:val="333333"/>
          <w:kern w:val="0"/>
          <w:sz w:val="28"/>
          <w:szCs w:val="28"/>
        </w:rPr>
        <w:t>2020</w:t>
      </w:r>
      <w:r w:rsidRPr="00F67D7C">
        <w:rPr>
          <w:rFonts w:asciiTheme="minorEastAsia" w:eastAsiaTheme="minorEastAsia" w:hAnsiTheme="minorEastAsia" w:hint="eastAsia"/>
          <w:b/>
          <w:bCs/>
          <w:color w:val="333333"/>
          <w:kern w:val="0"/>
          <w:sz w:val="28"/>
          <w:szCs w:val="28"/>
        </w:rPr>
        <w:t>年</w:t>
      </w:r>
      <w:r w:rsidRPr="00F67D7C">
        <w:rPr>
          <w:rFonts w:asciiTheme="minorEastAsia" w:eastAsiaTheme="minorEastAsia" w:hAnsiTheme="minorEastAsia"/>
          <w:b/>
          <w:bCs/>
          <w:color w:val="333333"/>
          <w:kern w:val="0"/>
          <w:sz w:val="28"/>
          <w:szCs w:val="28"/>
        </w:rPr>
        <w:t>6—7</w:t>
      </w:r>
      <w:r w:rsidRPr="00F67D7C">
        <w:rPr>
          <w:rFonts w:asciiTheme="minorEastAsia" w:eastAsiaTheme="minorEastAsia" w:hAnsiTheme="minorEastAsia" w:hint="eastAsia"/>
          <w:b/>
          <w:bCs/>
          <w:color w:val="333333"/>
          <w:kern w:val="0"/>
          <w:sz w:val="28"/>
          <w:szCs w:val="28"/>
        </w:rPr>
        <w:t>月</w:t>
      </w:r>
      <w:r w:rsidRPr="00F67D7C">
        <w:rPr>
          <w:rFonts w:asciiTheme="minorEastAsia" w:eastAsiaTheme="minorEastAsia" w:hAnsiTheme="minorEastAsia"/>
          <w:b/>
          <w:bCs/>
          <w:color w:val="333333"/>
          <w:kern w:val="0"/>
          <w:sz w:val="28"/>
          <w:szCs w:val="28"/>
        </w:rPr>
        <w:t>31</w:t>
      </w:r>
      <w:r w:rsidRPr="00F67D7C">
        <w:rPr>
          <w:rFonts w:asciiTheme="minorEastAsia" w:eastAsiaTheme="minorEastAsia" w:hAnsiTheme="minorEastAsia" w:hint="eastAsia"/>
          <w:b/>
          <w:bCs/>
          <w:color w:val="333333"/>
          <w:kern w:val="0"/>
          <w:sz w:val="28"/>
          <w:szCs w:val="28"/>
        </w:rPr>
        <w:t>日）</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各高校要积极挖掘本校优质创新创业项目参与活动，组织团队登录“全国大学生创业服务网”（cy.ncss.cn）或</w:t>
      </w:r>
      <w:proofErr w:type="gramStart"/>
      <w:r w:rsidRPr="00F67D7C">
        <w:rPr>
          <w:rFonts w:asciiTheme="minorEastAsia" w:eastAsiaTheme="minorEastAsia" w:hAnsiTheme="minorEastAsia" w:hint="eastAsia"/>
          <w:color w:val="333333"/>
          <w:kern w:val="0"/>
          <w:sz w:val="28"/>
          <w:szCs w:val="28"/>
        </w:rPr>
        <w:t>微信公众号</w:t>
      </w:r>
      <w:proofErr w:type="gramEnd"/>
      <w:r w:rsidRPr="00F67D7C">
        <w:rPr>
          <w:rFonts w:asciiTheme="minorEastAsia" w:eastAsiaTheme="minorEastAsia" w:hAnsiTheme="minorEastAsia" w:hint="eastAsia"/>
          <w:color w:val="333333"/>
          <w:kern w:val="0"/>
          <w:sz w:val="28"/>
          <w:szCs w:val="28"/>
        </w:rPr>
        <w:t>（名称为“全国大学生创业服务网”或“中国互联网十大学生创新创业大赛”）进行报名，报名时间截止至7月31日。</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（四）组织实施（</w:t>
      </w:r>
      <w:r w:rsidRPr="00F67D7C">
        <w:rPr>
          <w:rFonts w:asciiTheme="minorEastAsia" w:eastAsiaTheme="minorEastAsia" w:hAnsiTheme="minorEastAsia"/>
          <w:b/>
          <w:bCs/>
          <w:color w:val="333333"/>
          <w:kern w:val="0"/>
          <w:sz w:val="28"/>
          <w:szCs w:val="28"/>
        </w:rPr>
        <w:t>2020</w:t>
      </w:r>
      <w:r w:rsidRPr="00F67D7C">
        <w:rPr>
          <w:rFonts w:asciiTheme="minorEastAsia" w:eastAsiaTheme="minorEastAsia" w:hAnsiTheme="minorEastAsia" w:hint="eastAsia"/>
          <w:b/>
          <w:bCs/>
          <w:color w:val="333333"/>
          <w:kern w:val="0"/>
          <w:sz w:val="28"/>
          <w:szCs w:val="28"/>
        </w:rPr>
        <w:t>年</w:t>
      </w:r>
      <w:r w:rsidRPr="00F67D7C">
        <w:rPr>
          <w:rFonts w:asciiTheme="minorEastAsia" w:eastAsiaTheme="minorEastAsia" w:hAnsiTheme="minorEastAsia"/>
          <w:b/>
          <w:bCs/>
          <w:color w:val="333333"/>
          <w:kern w:val="0"/>
          <w:sz w:val="28"/>
          <w:szCs w:val="28"/>
        </w:rPr>
        <w:t>7</w:t>
      </w:r>
      <w:r w:rsidRPr="00F67D7C">
        <w:rPr>
          <w:rFonts w:asciiTheme="minorEastAsia" w:eastAsiaTheme="minorEastAsia" w:hAnsiTheme="minorEastAsia" w:hint="eastAsia"/>
          <w:b/>
          <w:bCs/>
          <w:color w:val="333333"/>
          <w:kern w:val="0"/>
          <w:sz w:val="28"/>
          <w:szCs w:val="28"/>
        </w:rPr>
        <w:t>月</w:t>
      </w:r>
      <w:r w:rsidRPr="00F67D7C">
        <w:rPr>
          <w:rFonts w:asciiTheme="minorEastAsia" w:eastAsiaTheme="minorEastAsia" w:hAnsiTheme="minorEastAsia"/>
          <w:b/>
          <w:bCs/>
          <w:color w:val="333333"/>
          <w:kern w:val="0"/>
          <w:sz w:val="28"/>
          <w:szCs w:val="28"/>
        </w:rPr>
        <w:t>—8</w:t>
      </w:r>
      <w:r w:rsidRPr="00F67D7C">
        <w:rPr>
          <w:rFonts w:asciiTheme="minorEastAsia" w:eastAsiaTheme="minorEastAsia" w:hAnsiTheme="minorEastAsia" w:hint="eastAsia"/>
          <w:b/>
          <w:bCs/>
          <w:color w:val="333333"/>
          <w:kern w:val="0"/>
          <w:sz w:val="28"/>
          <w:szCs w:val="28"/>
        </w:rPr>
        <w:t>月中下旬）</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lastRenderedPageBreak/>
        <w:t>各高校组织本校的“青年红色筑梦之旅”活动，做好需求对接、培训、宣传等工作。特别是根据贫困县的科技、农业、环保等方面需求，结合各高校大学生项目团队自身的优势，助力脱贫攻坚，支持大学生开展线</w:t>
      </w:r>
      <w:proofErr w:type="gramStart"/>
      <w:r w:rsidRPr="00F67D7C">
        <w:rPr>
          <w:rFonts w:asciiTheme="minorEastAsia" w:eastAsiaTheme="minorEastAsia" w:hAnsiTheme="minorEastAsia" w:hint="eastAsia"/>
          <w:color w:val="333333"/>
          <w:kern w:val="0"/>
          <w:sz w:val="28"/>
          <w:szCs w:val="28"/>
        </w:rPr>
        <w:t>上创业</w:t>
      </w:r>
      <w:proofErr w:type="gramEnd"/>
      <w:r w:rsidRPr="00F67D7C">
        <w:rPr>
          <w:rFonts w:asciiTheme="minorEastAsia" w:eastAsiaTheme="minorEastAsia" w:hAnsiTheme="minorEastAsia" w:hint="eastAsia"/>
          <w:color w:val="333333"/>
          <w:kern w:val="0"/>
          <w:sz w:val="28"/>
          <w:szCs w:val="28"/>
        </w:rPr>
        <w:t>就业。</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要通过大学生创新创业训练计划项目、创新创业专项经费、师生共创、校地协同等多种形式，努力实现项目长期对接，推出一批帮扶品牌项目和帮扶示范区，发挥辐射带动作用。要积极争取相关部门、地方政府、行业企业、公益机构、投资机构等各方支持，通过政策倾斜、资金支持、设立公益基金等方式为活动提供保障。</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（五）宣传总结（</w:t>
      </w:r>
      <w:r w:rsidRPr="00F67D7C">
        <w:rPr>
          <w:rFonts w:asciiTheme="minorEastAsia" w:eastAsiaTheme="minorEastAsia" w:hAnsiTheme="minorEastAsia"/>
          <w:b/>
          <w:bCs/>
          <w:color w:val="333333"/>
          <w:kern w:val="0"/>
          <w:sz w:val="28"/>
          <w:szCs w:val="28"/>
        </w:rPr>
        <w:t>2020</w:t>
      </w:r>
      <w:r w:rsidRPr="00F67D7C">
        <w:rPr>
          <w:rFonts w:asciiTheme="minorEastAsia" w:eastAsiaTheme="minorEastAsia" w:hAnsiTheme="minorEastAsia" w:hint="eastAsia"/>
          <w:b/>
          <w:bCs/>
          <w:color w:val="333333"/>
          <w:kern w:val="0"/>
          <w:sz w:val="28"/>
          <w:szCs w:val="28"/>
        </w:rPr>
        <w:t>年</w:t>
      </w:r>
      <w:r w:rsidRPr="00F67D7C">
        <w:rPr>
          <w:rFonts w:asciiTheme="minorEastAsia" w:eastAsiaTheme="minorEastAsia" w:hAnsiTheme="minorEastAsia"/>
          <w:b/>
          <w:bCs/>
          <w:color w:val="333333"/>
          <w:kern w:val="0"/>
          <w:sz w:val="28"/>
          <w:szCs w:val="28"/>
        </w:rPr>
        <w:t>9</w:t>
      </w:r>
      <w:r w:rsidRPr="00F67D7C">
        <w:rPr>
          <w:rFonts w:asciiTheme="minorEastAsia" w:eastAsiaTheme="minorEastAsia" w:hAnsiTheme="minorEastAsia" w:hint="eastAsia"/>
          <w:b/>
          <w:bCs/>
          <w:color w:val="333333"/>
          <w:kern w:val="0"/>
          <w:sz w:val="28"/>
          <w:szCs w:val="28"/>
        </w:rPr>
        <w:t>月）</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各高校要及时做好本次活动经验总结和成果宣传，挖掘“青年红色筑梦之旅”优秀项目和团队。</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四、</w:t>
      </w:r>
      <w:r w:rsidRPr="00F67D7C">
        <w:rPr>
          <w:rFonts w:asciiTheme="minorEastAsia" w:eastAsiaTheme="minorEastAsia" w:hAnsiTheme="minorEastAsia"/>
          <w:color w:val="333333"/>
          <w:kern w:val="0"/>
          <w:sz w:val="28"/>
          <w:szCs w:val="28"/>
        </w:rPr>
        <w:t>“</w:t>
      </w:r>
      <w:r w:rsidRPr="00F67D7C">
        <w:rPr>
          <w:rFonts w:asciiTheme="minorEastAsia" w:eastAsiaTheme="minorEastAsia" w:hAnsiTheme="minorEastAsia" w:hint="eastAsia"/>
          <w:color w:val="333333"/>
          <w:kern w:val="0"/>
          <w:sz w:val="28"/>
          <w:szCs w:val="28"/>
        </w:rPr>
        <w:t>青年红色筑梦之旅</w:t>
      </w:r>
      <w:r w:rsidRPr="00F67D7C">
        <w:rPr>
          <w:rFonts w:asciiTheme="minorEastAsia" w:eastAsiaTheme="minorEastAsia" w:hAnsiTheme="minorEastAsia"/>
          <w:color w:val="333333"/>
          <w:kern w:val="0"/>
          <w:sz w:val="28"/>
          <w:szCs w:val="28"/>
        </w:rPr>
        <w:t>”</w:t>
      </w:r>
      <w:r w:rsidRPr="00F67D7C">
        <w:rPr>
          <w:rFonts w:asciiTheme="minorEastAsia" w:eastAsiaTheme="minorEastAsia" w:hAnsiTheme="minorEastAsia" w:hint="eastAsia"/>
          <w:color w:val="333333"/>
          <w:kern w:val="0"/>
          <w:sz w:val="28"/>
          <w:szCs w:val="28"/>
        </w:rPr>
        <w:t>赛道安排</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参加“青年红色筑梦之旅”活动的项目，如参加大赛，可自主选择参加“青年红色筑梦之旅”赛道或其他赛道比赛（只能选择参加一个赛道）。“青年红色筑梦之旅”赛道单列奖项、单独设置评审指标。</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（一）参赛项目要求</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1.参加“青年红色筑梦之旅”赛道的项目应符合大赛参赛项目要求，同时在推进革命老区、贫困地区、城乡社区经济社会发展等方面有创新性、实效性和</w:t>
      </w:r>
      <w:proofErr w:type="gramStart"/>
      <w:r w:rsidRPr="00F67D7C">
        <w:rPr>
          <w:rFonts w:asciiTheme="minorEastAsia" w:eastAsiaTheme="minorEastAsia" w:hAnsiTheme="minorEastAsia" w:hint="eastAsia"/>
          <w:color w:val="333333"/>
          <w:kern w:val="0"/>
          <w:sz w:val="28"/>
          <w:szCs w:val="28"/>
        </w:rPr>
        <w:t>可</w:t>
      </w:r>
      <w:proofErr w:type="gramEnd"/>
      <w:r w:rsidRPr="00F67D7C">
        <w:rPr>
          <w:rFonts w:asciiTheme="minorEastAsia" w:eastAsiaTheme="minorEastAsia" w:hAnsiTheme="minorEastAsia" w:hint="eastAsia"/>
          <w:color w:val="333333"/>
          <w:kern w:val="0"/>
          <w:sz w:val="28"/>
          <w:szCs w:val="28"/>
        </w:rPr>
        <w:t>持续性。</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lastRenderedPageBreak/>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3.参赛申报人须为团队负责人，须为普通高等学校在校生（可为本专科生、研究生，不含在职生），或毕业5年以内的毕业生（2015年之后毕业的本专科生、研究生，不含在职生）。企业法人代表在大赛通知发布之日后进行变更的不予认可。</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4.已获往届中国“互联网+”大学生创新创业大赛全国总决赛各赛道金奖和银奖项目，不可报名参加本届大赛。</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5.没有参加本届“青年红色筑梦之旅”活动的项目不得参加“青年红色筑梦之旅”赛道比赛。</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6.各有关学校负责审核参赛对象资格。</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（二）参赛组别和对象</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根据项目性质和特点，分为公益组、商业组。</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b/>
          <w:bCs/>
          <w:color w:val="333333"/>
          <w:kern w:val="0"/>
          <w:sz w:val="28"/>
          <w:szCs w:val="28"/>
        </w:rPr>
        <w:t>1.</w:t>
      </w:r>
      <w:r w:rsidRPr="00F67D7C">
        <w:rPr>
          <w:rFonts w:asciiTheme="minorEastAsia" w:eastAsiaTheme="minorEastAsia" w:hAnsiTheme="minorEastAsia" w:hint="eastAsia"/>
          <w:b/>
          <w:bCs/>
          <w:color w:val="333333"/>
          <w:kern w:val="0"/>
          <w:sz w:val="28"/>
          <w:szCs w:val="28"/>
        </w:rPr>
        <w:t>公益组</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（1）参赛项目以社会价值为导向，在公益服务领域具有较好的创意、产品或服务模式的创业计划和实践。</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（2）参赛申报主体为独立的公益项目或者社会组织，注册或未注册成立公益机构（或社会组织）的项目均可参赛。</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lastRenderedPageBreak/>
        <w:t>（3）师生共创的公益项目，若符合“青年红色筑梦之旅”赛道要求，可以参加该组。</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b/>
          <w:bCs/>
          <w:color w:val="333333"/>
          <w:kern w:val="0"/>
          <w:sz w:val="28"/>
          <w:szCs w:val="28"/>
        </w:rPr>
        <w:t>2.</w:t>
      </w:r>
      <w:r w:rsidRPr="00F67D7C">
        <w:rPr>
          <w:rFonts w:asciiTheme="minorEastAsia" w:eastAsiaTheme="minorEastAsia" w:hAnsiTheme="minorEastAsia" w:hint="eastAsia"/>
          <w:b/>
          <w:bCs/>
          <w:color w:val="333333"/>
          <w:kern w:val="0"/>
          <w:sz w:val="28"/>
          <w:szCs w:val="28"/>
        </w:rPr>
        <w:t>商业组</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（1）参赛项目以商业手段解决农业农村和城乡社区发展的</w:t>
      </w:r>
      <w:hyperlink r:id="rId8" w:tooltip="社会问题" w:history="1">
        <w:r w:rsidRPr="00F67D7C">
          <w:rPr>
            <w:rFonts w:asciiTheme="minorEastAsia" w:eastAsiaTheme="minorEastAsia" w:hAnsiTheme="minorEastAsia" w:hint="eastAsia"/>
            <w:color w:val="333333"/>
            <w:kern w:val="0"/>
            <w:sz w:val="28"/>
            <w:szCs w:val="28"/>
          </w:rPr>
          <w:t>痛点问题</w:t>
        </w:r>
      </w:hyperlink>
      <w:r w:rsidRPr="00F67D7C">
        <w:rPr>
          <w:rFonts w:asciiTheme="minorEastAsia" w:eastAsiaTheme="minorEastAsia" w:hAnsiTheme="minorEastAsia" w:hint="eastAsia"/>
          <w:color w:val="333333"/>
          <w:kern w:val="0"/>
          <w:sz w:val="28"/>
          <w:szCs w:val="28"/>
        </w:rPr>
        <w:t>、助力精准扶贫和乡村振兴，实现经济价值和社会价值的融合。</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（2）注册或未注册成立公司的项目均可参赛。已完成工商登记注册参赛项目的股权结构中，企业法人代表的股权不得少于10%，参赛成员股权合计不得少于1/3。如已注册成立机构或公司，学生须为法人代表。</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（3）师生共创的商业项目不能参加“青年红色筑梦之旅”赛道，可参加高教主赛道。</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t>（三）比赛赛制</w:t>
      </w:r>
    </w:p>
    <w:p w:rsidR="00F67D7C" w:rsidRPr="00F67D7C" w:rsidRDefault="00F67D7C" w:rsidP="00F67D7C">
      <w:pPr>
        <w:widowControl/>
        <w:spacing w:line="360" w:lineRule="auto"/>
        <w:ind w:firstLine="420"/>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采用校级初赛、省级决赛二级赛制。</w:t>
      </w:r>
      <w:proofErr w:type="gramStart"/>
      <w:r w:rsidRPr="00F67D7C">
        <w:rPr>
          <w:rFonts w:asciiTheme="minorEastAsia" w:eastAsiaTheme="minorEastAsia" w:hAnsiTheme="minorEastAsia" w:hint="eastAsia"/>
          <w:color w:val="333333"/>
          <w:kern w:val="0"/>
          <w:sz w:val="28"/>
          <w:szCs w:val="28"/>
        </w:rPr>
        <w:t>省大赛</w:t>
      </w:r>
      <w:proofErr w:type="gramEnd"/>
      <w:r w:rsidRPr="00F67D7C">
        <w:rPr>
          <w:rFonts w:asciiTheme="minorEastAsia" w:eastAsiaTheme="minorEastAsia" w:hAnsiTheme="minorEastAsia" w:hint="eastAsia"/>
          <w:color w:val="333333"/>
          <w:kern w:val="0"/>
          <w:sz w:val="28"/>
          <w:szCs w:val="28"/>
        </w:rPr>
        <w:t>组委会按照国赛大赛组委会确定的配额在获省金奖的项目中择优遴选项目推荐参加全国总决赛，推荐至全国赛项目数每所高校不超过2个。校级初赛由各高校负责组织，省级决赛由大赛组委会负责组织实施。省级决赛由各高校按照大赛组委会确定的配额择优遴选推荐项目。大赛组委会将综合考虑各高校报名团队数和创新创业教育工作情况等因素分配省级决赛名额。</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全省共产生200个项目入围省级决赛“青年红色筑梦之旅”赛道，通过网上评审，产生60个项目进入省级总决赛，角逐出金奖及各组前两名，举行冠亚军争夺赛角逐出各组冠亚军。</w:t>
      </w:r>
    </w:p>
    <w:p w:rsidR="00F67D7C" w:rsidRPr="00F67D7C" w:rsidRDefault="00F67D7C" w:rsidP="00F67D7C">
      <w:pPr>
        <w:widowControl/>
        <w:spacing w:line="360" w:lineRule="auto"/>
        <w:ind w:firstLine="634"/>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b/>
          <w:bCs/>
          <w:color w:val="333333"/>
          <w:kern w:val="0"/>
          <w:sz w:val="28"/>
          <w:szCs w:val="28"/>
        </w:rPr>
        <w:lastRenderedPageBreak/>
        <w:t>（四）奖项设置</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设“青年红色筑梦之旅”赛道金奖15个、银奖45个、铜奖140个。设“乡村振兴奖”、“社区治理奖”、“逐梦小康奖”等单项奖若干，奖励对农村地区教育、科技、农业、医疗、扶贫以及城乡社区治理等方面有突出贡献的项目。</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设“青年红色筑梦之旅”优秀组织奖10个和优秀创新创业导师、优秀工作者若干名。</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五、工作要求</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1.各高校“青年红色筑梦之旅”活动及竞赛的组织实施期间，各高校要将疫情防控放在首位，邀请当地卫生和疾病预防控制部门派员指导，制定好疫情防控专项工作方案和应急预案，经本单位疫情防控领导小组同意并报属地政府和省教育厅备案。各高校要正确</w:t>
      </w:r>
      <w:proofErr w:type="gramStart"/>
      <w:r w:rsidRPr="00F67D7C">
        <w:rPr>
          <w:rFonts w:asciiTheme="minorEastAsia" w:eastAsiaTheme="minorEastAsia" w:hAnsiTheme="minorEastAsia" w:hint="eastAsia"/>
          <w:color w:val="333333"/>
          <w:kern w:val="0"/>
          <w:sz w:val="28"/>
          <w:szCs w:val="28"/>
        </w:rPr>
        <w:t>研判当地</w:t>
      </w:r>
      <w:proofErr w:type="gramEnd"/>
      <w:r w:rsidRPr="00F67D7C">
        <w:rPr>
          <w:rFonts w:asciiTheme="minorEastAsia" w:eastAsiaTheme="minorEastAsia" w:hAnsiTheme="minorEastAsia" w:hint="eastAsia"/>
          <w:color w:val="333333"/>
          <w:kern w:val="0"/>
          <w:sz w:val="28"/>
          <w:szCs w:val="28"/>
        </w:rPr>
        <w:t>的疫情形势，落实各项疫情防控措施，进行赛前疫情防控演练，原则上采用线上路演的方式开展，尽量减少线下同期活动，安全开展赛事及其各项活动。各高校聘请专家，要按相关规定，做好健康状况摸排和核酸检测工作。</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2.高度重视、精心组织。各校地要成立专项工作组，推动形成政府、企业、社会联动共推的机制，确保各项工作落到实处。</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3.统筹资源、加强保障。各校地要主动协调当地政府科技、农业、环保等有关部门，制定针对创业帮扶团队的优惠政策，整合对方资源,对活动予以支持。</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lastRenderedPageBreak/>
        <w:t>4.广泛宣传、营造氛围。各校地应认真做好本次活动的宣传工作，通过提前谋划、集中启动、媒体传播，线上线下共同发力，全面展示各高校青年大学生参与活动的生动实践和良好精神风貌。</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5.敢于尝试、积极创新。利用网络直播、短视频等新型传播与销售途径，引导、助力</w:t>
      </w:r>
      <w:proofErr w:type="gramStart"/>
      <w:r w:rsidRPr="00F67D7C">
        <w:rPr>
          <w:rFonts w:asciiTheme="minorEastAsia" w:eastAsiaTheme="minorEastAsia" w:hAnsiTheme="minorEastAsia" w:hint="eastAsia"/>
          <w:color w:val="333333"/>
          <w:kern w:val="0"/>
          <w:sz w:val="28"/>
          <w:szCs w:val="28"/>
        </w:rPr>
        <w:t>红旅项目</w:t>
      </w:r>
      <w:proofErr w:type="gramEnd"/>
      <w:r w:rsidRPr="00F67D7C">
        <w:rPr>
          <w:rFonts w:asciiTheme="minorEastAsia" w:eastAsiaTheme="minorEastAsia" w:hAnsiTheme="minorEastAsia" w:hint="eastAsia"/>
          <w:color w:val="333333"/>
          <w:kern w:val="0"/>
          <w:sz w:val="28"/>
          <w:szCs w:val="28"/>
        </w:rPr>
        <w:t>团队把握机会，积极创新创业。</w:t>
      </w:r>
    </w:p>
    <w:p w:rsidR="00F67D7C" w:rsidRPr="00F67D7C" w:rsidRDefault="00F67D7C" w:rsidP="00F67D7C">
      <w:pPr>
        <w:widowControl/>
        <w:spacing w:line="360" w:lineRule="auto"/>
        <w:ind w:firstLine="632"/>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六、其他</w:t>
      </w:r>
    </w:p>
    <w:p w:rsidR="00F67D7C" w:rsidRPr="00F67D7C" w:rsidRDefault="00F67D7C" w:rsidP="00F67D7C">
      <w:pPr>
        <w:widowControl/>
        <w:spacing w:line="360" w:lineRule="auto"/>
        <w:ind w:firstLine="420"/>
        <w:jc w:val="left"/>
        <w:rPr>
          <w:rFonts w:asciiTheme="minorEastAsia" w:eastAsiaTheme="minorEastAsia" w:hAnsiTheme="minorEastAsia"/>
          <w:color w:val="333333"/>
          <w:kern w:val="0"/>
          <w:sz w:val="28"/>
          <w:szCs w:val="28"/>
        </w:rPr>
      </w:pPr>
      <w:r w:rsidRPr="00F67D7C">
        <w:rPr>
          <w:rFonts w:asciiTheme="minorEastAsia" w:eastAsiaTheme="minorEastAsia" w:hAnsiTheme="minorEastAsia" w:hint="eastAsia"/>
          <w:color w:val="333333"/>
          <w:kern w:val="0"/>
          <w:sz w:val="28"/>
          <w:szCs w:val="28"/>
        </w:rPr>
        <w:t>本附件所涉及条款的最终解释权归第六届中国国际“互联网</w:t>
      </w:r>
      <w:r w:rsidRPr="00F67D7C">
        <w:rPr>
          <w:rFonts w:asciiTheme="minorEastAsia" w:eastAsiaTheme="minorEastAsia" w:hAnsiTheme="minorEastAsia"/>
          <w:color w:val="333333"/>
          <w:kern w:val="0"/>
          <w:sz w:val="28"/>
          <w:szCs w:val="28"/>
        </w:rPr>
        <w:t>+</w:t>
      </w:r>
      <w:r w:rsidRPr="00F67D7C">
        <w:rPr>
          <w:rFonts w:asciiTheme="minorEastAsia" w:eastAsiaTheme="minorEastAsia" w:hAnsiTheme="minorEastAsia" w:hint="eastAsia"/>
          <w:color w:val="333333"/>
          <w:kern w:val="0"/>
          <w:sz w:val="28"/>
          <w:szCs w:val="28"/>
        </w:rPr>
        <w:t>”大学生创新创业大赛选拔赛暨安徽省“互联网</w:t>
      </w:r>
      <w:r w:rsidRPr="00F67D7C">
        <w:rPr>
          <w:rFonts w:asciiTheme="minorEastAsia" w:eastAsiaTheme="minorEastAsia" w:hAnsiTheme="minorEastAsia"/>
          <w:color w:val="333333"/>
          <w:kern w:val="0"/>
          <w:sz w:val="28"/>
          <w:szCs w:val="28"/>
        </w:rPr>
        <w:t>+</w:t>
      </w:r>
      <w:r w:rsidRPr="00F67D7C">
        <w:rPr>
          <w:rFonts w:asciiTheme="minorEastAsia" w:eastAsiaTheme="minorEastAsia" w:hAnsiTheme="minorEastAsia" w:hint="eastAsia"/>
          <w:color w:val="333333"/>
          <w:kern w:val="0"/>
          <w:sz w:val="28"/>
          <w:szCs w:val="28"/>
        </w:rPr>
        <w:t>”大学生创新创业大赛组委会所有。</w:t>
      </w:r>
    </w:p>
    <w:p w:rsidR="00FB1904" w:rsidRPr="00F67D7C" w:rsidRDefault="00FB1904" w:rsidP="00F67D7C">
      <w:pPr>
        <w:spacing w:line="360" w:lineRule="auto"/>
        <w:rPr>
          <w:rFonts w:asciiTheme="minorEastAsia" w:eastAsiaTheme="minorEastAsia" w:hAnsiTheme="minorEastAsia"/>
          <w:sz w:val="28"/>
          <w:szCs w:val="28"/>
        </w:rPr>
      </w:pPr>
    </w:p>
    <w:sectPr w:rsidR="00FB1904" w:rsidRPr="00F67D7C">
      <w:footerReference w:type="default" r:id="rId9"/>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46" w:rsidRDefault="00B02B46">
      <w:r>
        <w:separator/>
      </w:r>
    </w:p>
  </w:endnote>
  <w:endnote w:type="continuationSeparator" w:id="0">
    <w:p w:rsidR="00B02B46" w:rsidRDefault="00B0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04" w:rsidRDefault="00B02B4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1904" w:rsidRDefault="00B02B46">
                          <w:pPr>
                            <w:pStyle w:val="a3"/>
                          </w:pPr>
                          <w:r>
                            <w:rPr>
                              <w:rFonts w:ascii="方正仿宋_GBK" w:hAnsi="方正仿宋_GBK" w:cs="方正仿宋_GBK" w:hint="eastAsia"/>
                              <w:sz w:val="21"/>
                              <w:szCs w:val="32"/>
                            </w:rPr>
                            <w:fldChar w:fldCharType="begin"/>
                          </w:r>
                          <w:r>
                            <w:rPr>
                              <w:rFonts w:ascii="方正仿宋_GBK" w:hAnsi="方正仿宋_GBK" w:cs="方正仿宋_GBK" w:hint="eastAsia"/>
                              <w:sz w:val="21"/>
                              <w:szCs w:val="32"/>
                            </w:rPr>
                            <w:instrText xml:space="preserve"> PAGE  \* MERGEFO</w:instrText>
                          </w:r>
                          <w:r>
                            <w:rPr>
                              <w:rFonts w:ascii="方正仿宋_GBK" w:hAnsi="方正仿宋_GBK" w:cs="方正仿宋_GBK" w:hint="eastAsia"/>
                              <w:sz w:val="21"/>
                              <w:szCs w:val="32"/>
                            </w:rPr>
                            <w:instrText xml:space="preserve">RMAT </w:instrText>
                          </w:r>
                          <w:r>
                            <w:rPr>
                              <w:rFonts w:ascii="方正仿宋_GBK" w:hAnsi="方正仿宋_GBK" w:cs="方正仿宋_GBK" w:hint="eastAsia"/>
                              <w:sz w:val="21"/>
                              <w:szCs w:val="32"/>
                            </w:rPr>
                            <w:fldChar w:fldCharType="separate"/>
                          </w:r>
                          <w:r w:rsidR="00F67D7C">
                            <w:rPr>
                              <w:rFonts w:ascii="方正仿宋_GBK" w:hAnsi="方正仿宋_GBK" w:cs="方正仿宋_GBK"/>
                              <w:noProof/>
                              <w:sz w:val="21"/>
                              <w:szCs w:val="32"/>
                            </w:rPr>
                            <w:t>7</w:t>
                          </w:r>
                          <w:r>
                            <w:rPr>
                              <w:rFonts w:ascii="方正仿宋_GBK" w:hAnsi="方正仿宋_GBK" w:cs="方正仿宋_GBK" w:hint="eastAsia"/>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B1904" w:rsidRDefault="00B02B46">
                    <w:pPr>
                      <w:pStyle w:val="a3"/>
                    </w:pPr>
                    <w:r>
                      <w:rPr>
                        <w:rFonts w:ascii="方正仿宋_GBK" w:hAnsi="方正仿宋_GBK" w:cs="方正仿宋_GBK" w:hint="eastAsia"/>
                        <w:sz w:val="21"/>
                        <w:szCs w:val="32"/>
                      </w:rPr>
                      <w:fldChar w:fldCharType="begin"/>
                    </w:r>
                    <w:r>
                      <w:rPr>
                        <w:rFonts w:ascii="方正仿宋_GBK" w:hAnsi="方正仿宋_GBK" w:cs="方正仿宋_GBK" w:hint="eastAsia"/>
                        <w:sz w:val="21"/>
                        <w:szCs w:val="32"/>
                      </w:rPr>
                      <w:instrText xml:space="preserve"> PAGE  \* MERGEFO</w:instrText>
                    </w:r>
                    <w:r>
                      <w:rPr>
                        <w:rFonts w:ascii="方正仿宋_GBK" w:hAnsi="方正仿宋_GBK" w:cs="方正仿宋_GBK" w:hint="eastAsia"/>
                        <w:sz w:val="21"/>
                        <w:szCs w:val="32"/>
                      </w:rPr>
                      <w:instrText xml:space="preserve">RMAT </w:instrText>
                    </w:r>
                    <w:r>
                      <w:rPr>
                        <w:rFonts w:ascii="方正仿宋_GBK" w:hAnsi="方正仿宋_GBK" w:cs="方正仿宋_GBK" w:hint="eastAsia"/>
                        <w:sz w:val="21"/>
                        <w:szCs w:val="32"/>
                      </w:rPr>
                      <w:fldChar w:fldCharType="separate"/>
                    </w:r>
                    <w:r w:rsidR="00F67D7C">
                      <w:rPr>
                        <w:rFonts w:ascii="方正仿宋_GBK" w:hAnsi="方正仿宋_GBK" w:cs="方正仿宋_GBK"/>
                        <w:noProof/>
                        <w:sz w:val="21"/>
                        <w:szCs w:val="32"/>
                      </w:rPr>
                      <w:t>7</w:t>
                    </w:r>
                    <w:r>
                      <w:rPr>
                        <w:rFonts w:ascii="方正仿宋_GBK" w:hAnsi="方正仿宋_GBK" w:cs="方正仿宋_GBK" w:hint="eastAsia"/>
                        <w:sz w:val="21"/>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46" w:rsidRDefault="00B02B46">
      <w:r>
        <w:separator/>
      </w:r>
    </w:p>
  </w:footnote>
  <w:footnote w:type="continuationSeparator" w:id="0">
    <w:p w:rsidR="00B02B46" w:rsidRDefault="00B0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24E91"/>
    <w:rsid w:val="00B02B46"/>
    <w:rsid w:val="00F67D7C"/>
    <w:rsid w:val="00FB1904"/>
    <w:rsid w:val="011A77A9"/>
    <w:rsid w:val="15E24E91"/>
    <w:rsid w:val="734C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qFormat/>
    <w:pPr>
      <w:spacing w:before="240" w:after="60"/>
      <w:jc w:val="center"/>
      <w:outlineLvl w:val="0"/>
    </w:pPr>
    <w:rPr>
      <w:rFonts w:asciiTheme="majorHAnsi" w:eastAsia="宋体" w:hAnsiTheme="majorHAnsi" w:cstheme="majorBidi"/>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qFormat/>
    <w:pPr>
      <w:spacing w:before="240" w:after="60"/>
      <w:jc w:val="center"/>
      <w:outlineLvl w:val="0"/>
    </w:pPr>
    <w:rPr>
      <w:rFonts w:asciiTheme="majorHAnsi" w:eastAsia="宋体" w:hAnsiTheme="majorHAnsi"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iki.mbalib.com/wiki/%E7%A4%BE%E4%BC%9A%E9%97%AE%E9%A2%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476</Words>
  <Characters>2719</Characters>
  <Application>Microsoft Office Word</Application>
  <DocSecurity>0</DocSecurity>
  <Lines>22</Lines>
  <Paragraphs>6</Paragraphs>
  <ScaleCrop>false</ScaleCrop>
  <Company>china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2019-04-17T08:28:00Z</dcterms:created>
  <dcterms:modified xsi:type="dcterms:W3CDTF">2020-07-03T09:15:00Z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